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CD6F1">
      <w:pPr>
        <w:spacing w:before="207" w:line="222" w:lineRule="auto"/>
        <w:jc w:val="both"/>
        <w:rPr>
          <w:rFonts w:hint="default" w:ascii="黑体" w:hAnsi="黑体" w:eastAsia="黑体" w:cs="黑体"/>
          <w:spacing w:val="-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5"/>
          <w:sz w:val="32"/>
          <w:szCs w:val="32"/>
          <w:lang w:val="en-US" w:eastAsia="zh-CN"/>
        </w:rPr>
        <w:t>附件</w:t>
      </w:r>
    </w:p>
    <w:p w14:paraId="37EED1E9">
      <w:pPr>
        <w:spacing w:before="207" w:line="222" w:lineRule="auto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ascii="黑体" w:hAnsi="黑体" w:eastAsia="黑体" w:cs="黑体"/>
          <w:spacing w:val="-5"/>
          <w:sz w:val="36"/>
          <w:szCs w:val="36"/>
          <w:lang w:eastAsia="zh-CN"/>
        </w:rPr>
        <w:t>首轮报价表</w:t>
      </w:r>
    </w:p>
    <w:p w14:paraId="5FF79E00">
      <w:pPr>
        <w:spacing w:line="293" w:lineRule="auto"/>
        <w:rPr>
          <w:lang w:eastAsia="zh-CN"/>
        </w:rPr>
      </w:pPr>
    </w:p>
    <w:p w14:paraId="39755558">
      <w:pPr>
        <w:spacing w:line="293" w:lineRule="auto"/>
        <w:rPr>
          <w:lang w:eastAsia="zh-CN"/>
        </w:rPr>
      </w:pPr>
    </w:p>
    <w:p w14:paraId="6557E7A9">
      <w:pPr>
        <w:pStyle w:val="2"/>
        <w:spacing w:before="68" w:line="219" w:lineRule="auto"/>
        <w:ind w:left="962"/>
        <w:rPr>
          <w:rFonts w:hint="eastAsia"/>
          <w:sz w:val="21"/>
          <w:szCs w:val="21"/>
          <w:lang w:eastAsia="zh-CN"/>
        </w:rPr>
      </w:pPr>
      <w:r>
        <w:rPr>
          <w:spacing w:val="-2"/>
          <w:sz w:val="21"/>
          <w:szCs w:val="21"/>
          <w:lang w:eastAsia="zh-CN"/>
        </w:rPr>
        <w:t>项目名称：</w:t>
      </w:r>
      <w:r>
        <w:rPr>
          <w:rFonts w:hint="eastAsia"/>
          <w:sz w:val="21"/>
          <w:szCs w:val="21"/>
          <w:u w:val="single"/>
          <w:lang w:eastAsia="zh-CN"/>
        </w:rPr>
        <w:t>山东渝鲁弘日农业科技有限公司年产80万吨复混肥颗粒加工</w:t>
      </w:r>
      <w:r>
        <w:rPr>
          <w:sz w:val="21"/>
          <w:szCs w:val="21"/>
          <w:u w:val="single"/>
          <w:lang w:eastAsia="zh-CN"/>
        </w:rPr>
        <w:t>项目</w:t>
      </w:r>
      <w:r>
        <w:rPr>
          <w:rFonts w:hint="eastAsia"/>
          <w:sz w:val="21"/>
          <w:szCs w:val="21"/>
          <w:u w:val="single"/>
          <w:lang w:eastAsia="zh-CN"/>
        </w:rPr>
        <w:t>工程部分</w:t>
      </w:r>
      <w:r>
        <w:rPr>
          <w:sz w:val="21"/>
          <w:szCs w:val="21"/>
          <w:u w:val="single"/>
          <w:lang w:eastAsia="zh-CN"/>
        </w:rPr>
        <w:t xml:space="preserve">  </w:t>
      </w:r>
    </w:p>
    <w:p w14:paraId="785F1E4D">
      <w:pPr>
        <w:pStyle w:val="2"/>
        <w:spacing w:before="218" w:line="221" w:lineRule="auto"/>
        <w:ind w:left="962"/>
        <w:rPr>
          <w:rFonts w:hint="eastAsia"/>
          <w:sz w:val="21"/>
          <w:szCs w:val="21"/>
          <w:u w:val="single"/>
          <w:lang w:eastAsia="zh-CN"/>
        </w:rPr>
      </w:pPr>
      <w:r>
        <w:rPr>
          <w:sz w:val="21"/>
          <w:szCs w:val="21"/>
        </w:rPr>
        <w:t>项目编号：</w:t>
      </w:r>
      <w:r>
        <w:rPr>
          <w:rFonts w:hint="eastAsia"/>
          <w:sz w:val="21"/>
          <w:szCs w:val="21"/>
          <w:u w:val="single"/>
          <w:lang w:eastAsia="zh-CN"/>
        </w:rPr>
        <w:t xml:space="preserve">                                                     </w:t>
      </w:r>
    </w:p>
    <w:p w14:paraId="741A5CFE">
      <w:pPr>
        <w:spacing w:line="86" w:lineRule="exact"/>
      </w:pPr>
    </w:p>
    <w:tbl>
      <w:tblPr>
        <w:tblStyle w:val="5"/>
        <w:tblW w:w="9812" w:type="dxa"/>
        <w:tblInd w:w="12" w:type="dxa"/>
        <w:tblBorders>
          <w:top w:val="single" w:color="00B0F0" w:sz="4" w:space="0"/>
          <w:left w:val="single" w:color="00B0F0" w:sz="4" w:space="0"/>
          <w:bottom w:val="single" w:color="00B0F0" w:sz="4" w:space="0"/>
          <w:right w:val="single" w:color="00B0F0" w:sz="4" w:space="0"/>
          <w:insideH w:val="single" w:color="00B0F0" w:sz="4" w:space="0"/>
          <w:insideV w:val="single" w:color="00B0F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8"/>
        <w:gridCol w:w="3453"/>
        <w:gridCol w:w="3451"/>
      </w:tblGrid>
      <w:tr w14:paraId="764DC4BB">
        <w:tblPrEx>
          <w:tblBorders>
            <w:top w:val="single" w:color="00B0F0" w:sz="4" w:space="0"/>
            <w:left w:val="single" w:color="00B0F0" w:sz="4" w:space="0"/>
            <w:bottom w:val="single" w:color="00B0F0" w:sz="4" w:space="0"/>
            <w:right w:val="single" w:color="00B0F0" w:sz="4" w:space="0"/>
            <w:insideH w:val="single" w:color="00B0F0" w:sz="4" w:space="0"/>
            <w:insideV w:val="single" w:color="00B0F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908" w:type="dxa"/>
            <w:tcBorders>
              <w:top w:val="single" w:color="002060" w:sz="10" w:space="0"/>
              <w:left w:val="single" w:color="002060" w:sz="10" w:space="0"/>
            </w:tcBorders>
            <w:shd w:val="clear" w:color="auto" w:fill="8EAADB"/>
          </w:tcPr>
          <w:p w14:paraId="326E6134">
            <w:pPr>
              <w:spacing w:line="297" w:lineRule="auto"/>
              <w:rPr>
                <w:color w:val="auto"/>
              </w:rPr>
            </w:pPr>
          </w:p>
          <w:p w14:paraId="4F93D524">
            <w:pPr>
              <w:pStyle w:val="6"/>
              <w:spacing w:before="68" w:line="221" w:lineRule="auto"/>
              <w:ind w:left="1097"/>
              <w:rPr>
                <w:rFonts w:hint="eastAsia"/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项目名称</w:t>
            </w:r>
          </w:p>
        </w:tc>
        <w:tc>
          <w:tcPr>
            <w:tcW w:w="3453" w:type="dxa"/>
            <w:tcBorders>
              <w:top w:val="single" w:color="002060" w:sz="10" w:space="0"/>
            </w:tcBorders>
            <w:shd w:val="clear" w:color="auto" w:fill="8EAADB"/>
          </w:tcPr>
          <w:p w14:paraId="7564AA54">
            <w:pPr>
              <w:spacing w:line="296" w:lineRule="auto"/>
              <w:rPr>
                <w:color w:val="auto"/>
              </w:rPr>
            </w:pPr>
          </w:p>
          <w:p w14:paraId="31E75A11">
            <w:pPr>
              <w:pStyle w:val="6"/>
              <w:spacing w:before="68" w:line="221" w:lineRule="auto"/>
              <w:ind w:left="1423"/>
              <w:rPr>
                <w:rFonts w:hint="eastAsia"/>
                <w:color w:val="auto"/>
              </w:rPr>
            </w:pPr>
            <w:r>
              <w:rPr>
                <w:b/>
                <w:bCs/>
                <w:color w:val="auto"/>
                <w:spacing w:val="-7"/>
              </w:rPr>
              <w:t>费率</w:t>
            </w:r>
          </w:p>
        </w:tc>
        <w:tc>
          <w:tcPr>
            <w:tcW w:w="3451" w:type="dxa"/>
            <w:tcBorders>
              <w:top w:val="single" w:color="002060" w:sz="10" w:space="0"/>
              <w:right w:val="single" w:color="002060" w:sz="10" w:space="0"/>
            </w:tcBorders>
            <w:shd w:val="clear" w:color="auto" w:fill="8EAADB"/>
          </w:tcPr>
          <w:p w14:paraId="13771A44">
            <w:pPr>
              <w:spacing w:line="297" w:lineRule="auto"/>
              <w:rPr>
                <w:color w:val="auto"/>
              </w:rPr>
            </w:pPr>
          </w:p>
          <w:p w14:paraId="5B375F3E">
            <w:pPr>
              <w:pStyle w:val="6"/>
              <w:spacing w:before="68" w:line="222" w:lineRule="auto"/>
              <w:ind w:left="1559"/>
              <w:rPr>
                <w:rFonts w:hint="eastAsia"/>
                <w:color w:val="auto"/>
              </w:rPr>
            </w:pPr>
            <w:r>
              <w:rPr>
                <w:b/>
                <w:bCs/>
                <w:color w:val="auto"/>
                <w:spacing w:val="-7"/>
              </w:rPr>
              <w:t>备注</w:t>
            </w:r>
          </w:p>
        </w:tc>
      </w:tr>
      <w:tr w14:paraId="12425EB6">
        <w:tblPrEx>
          <w:tblBorders>
            <w:top w:val="single" w:color="00B0F0" w:sz="4" w:space="0"/>
            <w:left w:val="single" w:color="00B0F0" w:sz="4" w:space="0"/>
            <w:bottom w:val="single" w:color="00B0F0" w:sz="4" w:space="0"/>
            <w:right w:val="single" w:color="00B0F0" w:sz="4" w:space="0"/>
            <w:insideH w:val="single" w:color="00B0F0" w:sz="4" w:space="0"/>
            <w:insideV w:val="single" w:color="00B0F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</w:trPr>
        <w:tc>
          <w:tcPr>
            <w:tcW w:w="2908" w:type="dxa"/>
            <w:tcBorders>
              <w:left w:val="single" w:color="002060" w:sz="10" w:space="0"/>
            </w:tcBorders>
          </w:tcPr>
          <w:p w14:paraId="208139C3">
            <w:pPr>
              <w:spacing w:line="244" w:lineRule="auto"/>
              <w:rPr>
                <w:lang w:eastAsia="zh-CN"/>
              </w:rPr>
            </w:pPr>
          </w:p>
          <w:p w14:paraId="1891C330">
            <w:pPr>
              <w:spacing w:line="244" w:lineRule="auto"/>
              <w:rPr>
                <w:lang w:eastAsia="zh-CN"/>
              </w:rPr>
            </w:pPr>
          </w:p>
          <w:p w14:paraId="2AF9B7A5">
            <w:pPr>
              <w:pStyle w:val="6"/>
              <w:spacing w:before="68" w:line="389" w:lineRule="auto"/>
              <w:ind w:left="154" w:right="121" w:hanging="27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8"/>
                <w:lang w:eastAsia="zh-CN"/>
              </w:rPr>
              <w:t>山东渝鲁弘日农业科技有限公司80万吨复混肥颗粒加工</w:t>
            </w:r>
            <w:r>
              <w:rPr>
                <w:spacing w:val="-8"/>
                <w:lang w:eastAsia="zh-CN"/>
              </w:rPr>
              <w:t>项目</w:t>
            </w:r>
          </w:p>
        </w:tc>
        <w:tc>
          <w:tcPr>
            <w:tcW w:w="3453" w:type="dxa"/>
          </w:tcPr>
          <w:p w14:paraId="65BCDB9C">
            <w:pPr>
              <w:pStyle w:val="6"/>
              <w:spacing w:before="192" w:line="219" w:lineRule="auto"/>
              <w:ind w:left="130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按照</w:t>
            </w:r>
            <w:r>
              <w:rPr>
                <w:rFonts w:hint="eastAsia"/>
                <w:spacing w:val="-1"/>
                <w:lang w:eastAsia="zh-CN"/>
              </w:rPr>
              <w:t>《重庆工程造价咨询服务收费标准/渝价〔2013〕428号》</w:t>
            </w:r>
            <w:r>
              <w:rPr>
                <w:spacing w:val="-1"/>
                <w:lang w:eastAsia="zh-CN"/>
              </w:rPr>
              <w:t>）</w:t>
            </w:r>
          </w:p>
          <w:p w14:paraId="1941EAB5">
            <w:pPr>
              <w:pStyle w:val="6"/>
              <w:spacing w:before="189" w:line="221" w:lineRule="auto"/>
              <w:rPr>
                <w:rFonts w:ascii="Calibri" w:hAnsi="Calibri" w:eastAsia="Calibri" w:cs="Calibri"/>
              </w:rPr>
            </w:pPr>
            <w:r>
              <w:t>规定标准</w:t>
            </w:r>
            <w:bookmarkStart w:id="0" w:name="_GoBack"/>
            <w:bookmarkEnd w:id="0"/>
            <w:r>
              <w:t xml:space="preserve">费率的 </w:t>
            </w:r>
            <w:r>
              <w:rPr>
                <w:rFonts w:ascii="Calibri" w:hAnsi="Calibri" w:eastAsia="Calibri" w:cs="Calibri"/>
                <w:u w:val="single"/>
              </w:rPr>
              <w:t xml:space="preserve">           %</w:t>
            </w:r>
          </w:p>
        </w:tc>
        <w:tc>
          <w:tcPr>
            <w:tcW w:w="3451" w:type="dxa"/>
            <w:tcBorders>
              <w:right w:val="single" w:color="002060" w:sz="10" w:space="0"/>
            </w:tcBorders>
          </w:tcPr>
          <w:p w14:paraId="10D5DEF9">
            <w:pPr>
              <w:spacing w:line="275" w:lineRule="auto"/>
              <w:rPr>
                <w:lang w:eastAsia="zh-CN"/>
              </w:rPr>
            </w:pPr>
          </w:p>
          <w:p w14:paraId="77D7B94A">
            <w:pPr>
              <w:spacing w:line="276" w:lineRule="auto"/>
              <w:rPr>
                <w:lang w:eastAsia="zh-CN"/>
              </w:rPr>
            </w:pPr>
          </w:p>
          <w:p w14:paraId="6952382F">
            <w:pPr>
              <w:pStyle w:val="6"/>
              <w:spacing w:before="62" w:line="219" w:lineRule="auto"/>
              <w:ind w:left="1033"/>
              <w:rPr>
                <w:rFonts w:hint="eastAsia"/>
              </w:rPr>
            </w:pPr>
          </w:p>
        </w:tc>
      </w:tr>
      <w:tr w14:paraId="469E1098">
        <w:tblPrEx>
          <w:tblBorders>
            <w:top w:val="single" w:color="00B0F0" w:sz="4" w:space="0"/>
            <w:left w:val="single" w:color="00B0F0" w:sz="4" w:space="0"/>
            <w:bottom w:val="single" w:color="00B0F0" w:sz="4" w:space="0"/>
            <w:right w:val="single" w:color="00B0F0" w:sz="4" w:space="0"/>
            <w:insideH w:val="single" w:color="00B0F0" w:sz="4" w:space="0"/>
            <w:insideV w:val="single" w:color="00B0F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2908" w:type="dxa"/>
            <w:tcBorders>
              <w:left w:val="single" w:color="002060" w:sz="10" w:space="0"/>
              <w:bottom w:val="single" w:color="002060" w:sz="10" w:space="0"/>
            </w:tcBorders>
          </w:tcPr>
          <w:p w14:paraId="1738145B">
            <w:pPr>
              <w:spacing w:line="304" w:lineRule="auto"/>
            </w:pPr>
          </w:p>
          <w:p w14:paraId="5D71AF4A">
            <w:pPr>
              <w:spacing w:line="305" w:lineRule="auto"/>
            </w:pPr>
          </w:p>
          <w:p w14:paraId="6D5E879E">
            <w:pPr>
              <w:pStyle w:val="6"/>
              <w:spacing w:before="68" w:line="221" w:lineRule="auto"/>
              <w:ind w:left="1200"/>
              <w:rPr>
                <w:rFonts w:hint="eastAsia"/>
              </w:rPr>
            </w:pPr>
            <w:r>
              <w:rPr>
                <w:spacing w:val="-2"/>
              </w:rPr>
              <w:t>服务期</w:t>
            </w:r>
          </w:p>
        </w:tc>
        <w:tc>
          <w:tcPr>
            <w:tcW w:w="6904" w:type="dxa"/>
            <w:gridSpan w:val="2"/>
            <w:tcBorders>
              <w:bottom w:val="single" w:color="002060" w:sz="10" w:space="0"/>
              <w:right w:val="single" w:color="002060" w:sz="10" w:space="0"/>
            </w:tcBorders>
          </w:tcPr>
          <w:p w14:paraId="5E859B27"/>
        </w:tc>
      </w:tr>
    </w:tbl>
    <w:p w14:paraId="38EF6080">
      <w:pPr>
        <w:spacing w:line="263" w:lineRule="auto"/>
      </w:pPr>
    </w:p>
    <w:p w14:paraId="5255DAB4">
      <w:pPr>
        <w:spacing w:line="263" w:lineRule="auto"/>
      </w:pPr>
    </w:p>
    <w:p w14:paraId="42B3FAD1">
      <w:pPr>
        <w:pStyle w:val="2"/>
        <w:spacing w:before="69" w:line="220" w:lineRule="auto"/>
        <w:ind w:left="958"/>
        <w:rPr>
          <w:rFonts w:hint="eastAsia"/>
          <w:sz w:val="21"/>
          <w:szCs w:val="21"/>
        </w:rPr>
      </w:pPr>
      <w:r>
        <w:rPr>
          <w:spacing w:val="-5"/>
          <w:sz w:val="21"/>
          <w:szCs w:val="21"/>
        </w:rPr>
        <w:t>供应商（签章）</w:t>
      </w:r>
      <w:r>
        <w:rPr>
          <w:spacing w:val="-47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:</w:t>
      </w:r>
      <w:r>
        <w:rPr>
          <w:spacing w:val="-5"/>
          <w:sz w:val="21"/>
          <w:szCs w:val="21"/>
          <w:u w:val="single"/>
        </w:rPr>
        <w:t xml:space="preserve">                  </w:t>
      </w:r>
    </w:p>
    <w:p w14:paraId="0DA9EC16">
      <w:pPr>
        <w:pStyle w:val="2"/>
        <w:spacing w:before="217" w:line="221" w:lineRule="auto"/>
        <w:ind w:left="960"/>
        <w:rPr>
          <w:rFonts w:hint="eastAsia"/>
          <w:sz w:val="21"/>
          <w:szCs w:val="21"/>
        </w:rPr>
      </w:pPr>
      <w:r>
        <w:rPr>
          <w:spacing w:val="-2"/>
          <w:sz w:val="21"/>
          <w:szCs w:val="21"/>
        </w:rPr>
        <w:t>编制日期：</w:t>
      </w:r>
      <w:r>
        <w:rPr>
          <w:sz w:val="21"/>
          <w:szCs w:val="21"/>
          <w:u w:val="single"/>
        </w:rPr>
        <w:t xml:space="preserve">                       </w:t>
      </w:r>
    </w:p>
    <w:p w14:paraId="4AD2B865">
      <w:pPr>
        <w:spacing w:line="306" w:lineRule="auto"/>
      </w:pPr>
    </w:p>
    <w:p w14:paraId="10F8E192">
      <w:pPr>
        <w:spacing w:line="306" w:lineRule="auto"/>
      </w:pPr>
    </w:p>
    <w:p w14:paraId="36F26094">
      <w:pPr>
        <w:pStyle w:val="2"/>
        <w:spacing w:before="69" w:line="221" w:lineRule="auto"/>
        <w:ind w:left="961"/>
        <w:rPr>
          <w:rFonts w:hint="eastAsia"/>
          <w:sz w:val="21"/>
          <w:szCs w:val="21"/>
        </w:rPr>
      </w:pPr>
      <w:r>
        <w:rPr>
          <w:spacing w:val="-13"/>
          <w:sz w:val="21"/>
          <w:szCs w:val="21"/>
        </w:rPr>
        <w:t>说明：</w:t>
      </w:r>
    </w:p>
    <w:p w14:paraId="0B6FCCA2">
      <w:pPr>
        <w:pStyle w:val="2"/>
        <w:spacing w:before="215" w:line="219" w:lineRule="auto"/>
        <w:ind w:left="974"/>
        <w:rPr>
          <w:rFonts w:hint="eastAsia"/>
          <w:sz w:val="21"/>
          <w:szCs w:val="21"/>
          <w:lang w:eastAsia="zh-CN"/>
        </w:rPr>
      </w:pPr>
      <w:r>
        <w:rPr>
          <w:spacing w:val="-2"/>
          <w:sz w:val="21"/>
          <w:szCs w:val="21"/>
          <w:lang w:eastAsia="zh-CN"/>
        </w:rPr>
        <w:t>1.</w:t>
      </w:r>
      <w:r>
        <w:rPr>
          <w:spacing w:val="103"/>
          <w:sz w:val="21"/>
          <w:szCs w:val="21"/>
          <w:lang w:eastAsia="zh-CN"/>
        </w:rPr>
        <w:t xml:space="preserve"> </w:t>
      </w:r>
      <w:r>
        <w:rPr>
          <w:spacing w:val="-2"/>
          <w:sz w:val="21"/>
          <w:szCs w:val="21"/>
          <w:lang w:eastAsia="zh-CN"/>
        </w:rPr>
        <w:t>供应商必须填写首轮报价表；</w:t>
      </w:r>
    </w:p>
    <w:p w14:paraId="5B0A2589">
      <w:pPr>
        <w:pStyle w:val="2"/>
        <w:spacing w:before="218" w:line="316" w:lineRule="auto"/>
        <w:ind w:left="1384" w:right="95" w:hanging="423"/>
        <w:rPr>
          <w:rFonts w:hint="eastAsia"/>
          <w:spacing w:val="-4"/>
          <w:sz w:val="21"/>
          <w:szCs w:val="21"/>
          <w:lang w:eastAsia="zh-CN"/>
        </w:rPr>
      </w:pPr>
      <w:r>
        <w:rPr>
          <w:spacing w:val="-3"/>
          <w:sz w:val="21"/>
          <w:szCs w:val="21"/>
          <w:lang w:eastAsia="zh-CN"/>
        </w:rPr>
        <w:t>2.  首轮报价表如有多页，供应商代表必须在首轮报价表每一页上签字并加盖报价单位公章，签</w:t>
      </w:r>
      <w:r>
        <w:rPr>
          <w:spacing w:val="3"/>
          <w:sz w:val="21"/>
          <w:szCs w:val="21"/>
          <w:lang w:eastAsia="zh-CN"/>
        </w:rPr>
        <w:t xml:space="preserve"> </w:t>
      </w:r>
      <w:r>
        <w:rPr>
          <w:spacing w:val="-4"/>
          <w:sz w:val="21"/>
          <w:szCs w:val="21"/>
          <w:lang w:eastAsia="zh-CN"/>
        </w:rPr>
        <w:t>字或盖章不完整将造成响应文件的无效。</w:t>
      </w:r>
    </w:p>
    <w:p w14:paraId="40DD7347"/>
    <w:sectPr>
      <w:headerReference r:id="rId3" w:type="default"/>
      <w:footerReference r:id="rId4" w:type="default"/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2E528">
    <w:pPr>
      <w:pStyle w:val="2"/>
      <w:spacing w:line="211" w:lineRule="auto"/>
      <w:ind w:left="4611"/>
      <w:rPr>
        <w:rFonts w:hint="eastAsia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A8785">
    <w:pPr>
      <w:pStyle w:val="2"/>
      <w:spacing w:before="48" w:line="219" w:lineRule="auto"/>
      <w:rPr>
        <w:rFonts w:ascii="Calibri" w:hAnsi="Calibri" w:eastAsia="Calibri" w:cs="Calibri"/>
        <w:sz w:val="18"/>
        <w:szCs w:val="18"/>
      </w:rPr>
    </w:pPr>
    <w:r>
      <w:rPr>
        <w:sz w:val="18"/>
        <w:szCs w:val="18"/>
      </w:rPr>
      <w:t xml:space="preserve">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71679"/>
    <w:rsid w:val="79D7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4"/>
      <w:szCs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2025-05-09T08:21:00Z</dcterms:created>
  <dc:creator>小菌菌</dc:creator>
  <cp:lastModifiedBy>小菌菌</cp:lastModifiedBy>
  <dcterms:modified xsi:type="dcterms:W3CDTF">2025-05-09T08:22:07Z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7421CC174CD04C7897CC5D5EC5B61BDA_11</vt:lpwstr>
  </property>
</Properties>
</file>